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C7" w:rsidRDefault="00046DC7" w:rsidP="00E54E68">
      <w:r>
        <w:t>BS 1501-161-430 AB Boiler, Pressure Vessels and Chrome Moly Steels</w:t>
      </w:r>
    </w:p>
    <w:p w:rsidR="00046DC7" w:rsidRDefault="00046DC7" w:rsidP="00E54E68"/>
    <w:p w:rsidR="00046DC7" w:rsidRDefault="00046DC7" w:rsidP="00E54E68">
      <w:r>
        <w:t>Reliable's standard range of boiler and pressure vessel quality steel plate includes the following specifications</w:t>
      </w:r>
    </w:p>
    <w:p w:rsidR="00046DC7" w:rsidRDefault="00046DC7" w:rsidP="00E54E68">
      <w:r>
        <w:t>BS 1501-161-430 AB</w:t>
      </w:r>
    </w:p>
    <w:p w:rsidR="00046DC7" w:rsidRDefault="00046DC7" w:rsidP="00E54E68">
      <w:r>
        <w:t>BS 1501-224-490B LT50</w:t>
      </w:r>
    </w:p>
    <w:p w:rsidR="00046DC7" w:rsidRDefault="00046DC7" w:rsidP="00E54E68">
      <w:r>
        <w:t>BS 1501-223-490B LT50</w:t>
      </w:r>
    </w:p>
    <w:p w:rsidR="00046DC7" w:rsidRDefault="00046DC7" w:rsidP="00E54E68">
      <w:r>
        <w:t>BS 1501-225-490B LT50</w:t>
      </w:r>
    </w:p>
    <w:p w:rsidR="00046DC7" w:rsidRDefault="00046DC7" w:rsidP="00E54E68">
      <w:r>
        <w:t>ASME SA 516 Grade 6065</w:t>
      </w:r>
    </w:p>
    <w:p w:rsidR="00046DC7" w:rsidRDefault="00046DC7" w:rsidP="00E54E68">
      <w:r>
        <w:t>ASME SA 516 Grade 70</w:t>
      </w:r>
    </w:p>
    <w:p w:rsidR="00046DC7" w:rsidRDefault="00046DC7" w:rsidP="00E54E68">
      <w:r>
        <w:t>DIN 17155 HII</w:t>
      </w:r>
    </w:p>
    <w:p w:rsidR="00046DC7" w:rsidRDefault="00046DC7" w:rsidP="00E54E68">
      <w:r>
        <w:t>ASTM A 285 Grade C</w:t>
      </w:r>
    </w:p>
    <w:p w:rsidR="00046DC7" w:rsidRDefault="00046DC7" w:rsidP="00E54E68">
      <w:r>
        <w:t>BS EN 10207 SPH 265</w:t>
      </w:r>
    </w:p>
    <w:p w:rsidR="00046DC7" w:rsidRDefault="00046DC7" w:rsidP="00E54E68">
      <w:r>
        <w:t>BS EN 10028 P265 GH</w:t>
      </w:r>
    </w:p>
    <w:p w:rsidR="00046DC7" w:rsidRDefault="00046DC7" w:rsidP="00E54E68">
      <w:r>
        <w:t>BS EN 10028 P355 NL1</w:t>
      </w:r>
    </w:p>
    <w:p w:rsidR="00046DC7" w:rsidRDefault="00046DC7" w:rsidP="00E54E68">
      <w:r>
        <w:t>BS EN 100028 - 3 1993 P460 NL1</w:t>
      </w:r>
    </w:p>
    <w:p w:rsidR="00046DC7" w:rsidRDefault="00046DC7" w:rsidP="00E54E68">
      <w:r>
        <w:t>Impacts @ -50 deg. C, 3.1.c,</w:t>
      </w:r>
    </w:p>
    <w:p w:rsidR="00046DC7" w:rsidRDefault="00046DC7" w:rsidP="00E54E68">
      <w:r>
        <w:t>Pressure Vessel material suitable for road tankers</w:t>
      </w:r>
    </w:p>
    <w:p w:rsidR="00046DC7" w:rsidRDefault="00046DC7" w:rsidP="00E54E68">
      <w:r>
        <w:t>Boiler &amp; Pressure Vessel Steels are supplied as follows</w:t>
      </w:r>
    </w:p>
    <w:p w:rsidR="00046DC7" w:rsidRDefault="00046DC7" w:rsidP="00E54E68"/>
    <w:p w:rsidR="00046DC7" w:rsidRDefault="00046DC7" w:rsidP="00E54E68">
      <w:r>
        <w:t>In standard &amp; non standard sizes</w:t>
      </w:r>
    </w:p>
    <w:p w:rsidR="00046DC7" w:rsidRDefault="00046DC7" w:rsidP="00E54E68">
      <w:r>
        <w:t>Thickness tolerance to EN 10029 Class C</w:t>
      </w:r>
    </w:p>
    <w:p w:rsidR="00046DC7" w:rsidRDefault="00046DC7" w:rsidP="00E54E68">
      <w:r>
        <w:t>Fully weldable</w:t>
      </w:r>
    </w:p>
    <w:p w:rsidR="00046DC7" w:rsidRDefault="00046DC7" w:rsidP="00E54E68">
      <w:r>
        <w:t>All material fully certified to EN 10204 3.1b or 3.1c as required</w:t>
      </w:r>
    </w:p>
    <w:p w:rsidR="00046DC7" w:rsidRDefault="00046DC7" w:rsidP="00E54E68">
      <w:r>
        <w:t>Multi grade certification</w:t>
      </w:r>
    </w:p>
    <w:p w:rsidR="00046DC7" w:rsidRDefault="00046DC7" w:rsidP="00E54E68">
      <w:r>
        <w:t>NACE hardness to MR 0175</w:t>
      </w:r>
    </w:p>
    <w:p w:rsidR="00046DC7" w:rsidRDefault="00046DC7" w:rsidP="00E54E68">
      <w:r>
        <w:t>Additional testing services (NAMAS approved test houses)</w:t>
      </w:r>
    </w:p>
    <w:p w:rsidR="00046DC7" w:rsidRDefault="00046DC7" w:rsidP="00E54E68">
      <w:r>
        <w:t>HIC to NACE Specifications</w:t>
      </w:r>
    </w:p>
    <w:p w:rsidR="00046DC7" w:rsidRDefault="00046DC7" w:rsidP="00E54E68">
      <w:r>
        <w:t>Simulated PWHT testing available</w:t>
      </w:r>
    </w:p>
    <w:p w:rsidR="00046DC7" w:rsidRDefault="00046DC7" w:rsidP="00E54E68">
      <w:r>
        <w:t>Through thickness tensile testing</w:t>
      </w:r>
    </w:p>
    <w:p w:rsidR="00046DC7" w:rsidRDefault="00046DC7" w:rsidP="00E54E68">
      <w:r>
        <w:t>Impact testing</w:t>
      </w:r>
    </w:p>
    <w:p w:rsidR="00046DC7" w:rsidRDefault="00046DC7" w:rsidP="00E54E68">
      <w:r>
        <w:t>A full cutting and profiling service is available</w:t>
      </w:r>
    </w:p>
    <w:p w:rsidR="00046DC7" w:rsidRPr="00E54E68" w:rsidRDefault="00046DC7" w:rsidP="00E54E68"/>
    <w:p w:rsidR="00046DC7" w:rsidRDefault="00046DC7" w:rsidP="00E54E68"/>
    <w:p w:rsidR="00046DC7" w:rsidRDefault="00046DC7" w:rsidP="00E54E68">
      <w:r>
        <w:t>Supply Condition</w:t>
      </w:r>
    </w:p>
    <w:p w:rsidR="00046DC7" w:rsidRDefault="00046DC7" w:rsidP="00E54E68">
      <w:r>
        <w:t>Normalised</w:t>
      </w:r>
    </w:p>
    <w:p w:rsidR="00046DC7" w:rsidRDefault="00046DC7" w:rsidP="00E54E68">
      <w:r>
        <w:t>Pressure Vessel Chrome Molybdenum Alloy Steel</w:t>
      </w:r>
    </w:p>
    <w:p w:rsidR="00046DC7" w:rsidRDefault="00046DC7" w:rsidP="00E54E68"/>
    <w:p w:rsidR="00046DC7" w:rsidRDefault="00046DC7" w:rsidP="00E54E68">
      <w:r>
        <w:t>Standard range of Chrome Moly Alloy steels includes the following specifications</w:t>
      </w:r>
    </w:p>
    <w:p w:rsidR="00046DC7" w:rsidRDefault="00046DC7" w:rsidP="00E54E68"/>
    <w:p w:rsidR="00046DC7" w:rsidRDefault="00046DC7" w:rsidP="00E54E68">
      <w:r>
        <w:t>BSEN10028-2 16M03 0.25% - 0.35% moly - Working temp up to 500oC</w:t>
      </w:r>
    </w:p>
    <w:p w:rsidR="00046DC7" w:rsidRDefault="00046DC7" w:rsidP="00E54E68">
      <w:r>
        <w:t>ASTM A387 Grade 12 Class 2, 1% chrome - 12% moly - Working temp up to 560oC</w:t>
      </w:r>
    </w:p>
    <w:p w:rsidR="00046DC7" w:rsidRDefault="00046DC7" w:rsidP="00E54E68">
      <w:r>
        <w:t>Dual certified to BSEN10028-2 13CRM045</w:t>
      </w:r>
    </w:p>
    <w:p w:rsidR="00046DC7" w:rsidRDefault="00046DC7" w:rsidP="00E54E68">
      <w:r>
        <w:t>ASTM A387 Grade 11 Class 2, 114% chrome - 12% moly - Working temp up to 575oC</w:t>
      </w:r>
    </w:p>
    <w:p w:rsidR="00046DC7" w:rsidRDefault="00046DC7" w:rsidP="00E54E68">
      <w:r>
        <w:t xml:space="preserve">ASTM A387 Grade 22 Class 2, 214% chrome - 1% moly - Working temp up to 600oC </w:t>
      </w:r>
    </w:p>
    <w:p w:rsidR="00046DC7" w:rsidRDefault="00046DC7" w:rsidP="00E54E68">
      <w:r>
        <w:t>Dual certified to BSEN10028-2 10CRM0910</w:t>
      </w:r>
    </w:p>
    <w:p w:rsidR="00046DC7" w:rsidRDefault="00046DC7" w:rsidP="00E54E68">
      <w:r>
        <w:t>ASTM A387 Grade 5, Class 2, 5% chrome - 12% moly</w:t>
      </w:r>
    </w:p>
    <w:p w:rsidR="00046DC7" w:rsidRDefault="00046DC7" w:rsidP="00E54E68">
      <w:r>
        <w:t>ASTM A387 Grade 91, Class 2, 9% chrome 1% moly</w:t>
      </w:r>
    </w:p>
    <w:p w:rsidR="00046DC7" w:rsidRDefault="00046DC7" w:rsidP="00E54E68">
      <w:r>
        <w:t>Molybdenum Vanadium Steel Plate</w:t>
      </w:r>
    </w:p>
    <w:p w:rsidR="00046DC7" w:rsidRDefault="00046DC7" w:rsidP="00E54E68"/>
    <w:p w:rsidR="00046DC7" w:rsidRDefault="00046DC7" w:rsidP="00E54E68">
      <w:r>
        <w:t>A quality normalised and tempered material for steam turbine diaphragms and associated uses within the power generation industry.</w:t>
      </w:r>
    </w:p>
    <w:p w:rsidR="00046DC7" w:rsidRDefault="00046DC7" w:rsidP="00E54E68"/>
    <w:p w:rsidR="00046DC7" w:rsidRDefault="00046DC7" w:rsidP="00E54E68">
      <w:smartTag w:uri="urn:schemas-microsoft-com:office:smarttags" w:element="place">
        <w:smartTag w:uri="urn:schemas-microsoft-com:office:smarttags" w:element="PlaceName">
          <w:r>
            <w:t>Size</w:t>
          </w:r>
        </w:smartTag>
        <w:r>
          <w:t xml:space="preserve"> </w:t>
        </w:r>
        <w:smartTag w:uri="urn:schemas-microsoft-com:office:smarttags" w:element="PlaceType">
          <w:r>
            <w:t>Range</w:t>
          </w:r>
        </w:smartTag>
      </w:smartTag>
      <w:r>
        <w:t xml:space="preserve"> - 20mm thick up to 400mm thick in plate sizes as required.</w:t>
      </w:r>
    </w:p>
    <w:p w:rsidR="00046DC7" w:rsidRDefault="00046DC7" w:rsidP="00E54E68"/>
    <w:p w:rsidR="00046DC7" w:rsidRDefault="00046DC7" w:rsidP="00E54E68">
      <w:r>
        <w:t>If you have any other requirement for steel plate, please feel free to contact us.</w:t>
      </w:r>
    </w:p>
    <w:p w:rsidR="00046DC7" w:rsidRPr="00E54E68" w:rsidRDefault="00046DC7" w:rsidP="00E54E68"/>
    <w:sectPr w:rsidR="00046DC7" w:rsidRPr="00E54E68" w:rsidSect="00D03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DC7" w:rsidRDefault="00046DC7" w:rsidP="00E54E68">
      <w:r>
        <w:separator/>
      </w:r>
    </w:p>
  </w:endnote>
  <w:endnote w:type="continuationSeparator" w:id="0">
    <w:p w:rsidR="00046DC7" w:rsidRDefault="00046DC7" w:rsidP="00E54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DC7" w:rsidRDefault="00046DC7" w:rsidP="00E54E68">
      <w:r>
        <w:separator/>
      </w:r>
    </w:p>
  </w:footnote>
  <w:footnote w:type="continuationSeparator" w:id="0">
    <w:p w:rsidR="00046DC7" w:rsidRDefault="00046DC7" w:rsidP="00E54E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E68"/>
    <w:rsid w:val="00046DC7"/>
    <w:rsid w:val="00062CAB"/>
    <w:rsid w:val="008A7E9E"/>
    <w:rsid w:val="00D039A1"/>
    <w:rsid w:val="00D40726"/>
    <w:rsid w:val="00E5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A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54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4E6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54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4E6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290</Words>
  <Characters>1653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3</cp:revision>
  <dcterms:created xsi:type="dcterms:W3CDTF">2015-11-27T01:31:00Z</dcterms:created>
  <dcterms:modified xsi:type="dcterms:W3CDTF">2015-12-02T05:45:00Z</dcterms:modified>
</cp:coreProperties>
</file>