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F92" w:rsidRDefault="00FC7F92" w:rsidP="00FC7F92">
      <w:pPr>
        <w:spacing w:line="220" w:lineRule="atLeast"/>
      </w:pPr>
      <w:r>
        <w:t>S355J0WP Weathering Steel</w:t>
      </w:r>
    </w:p>
    <w:p w:rsidR="00FC7F92" w:rsidRDefault="00FC7F92" w:rsidP="00FC7F92">
      <w:pPr>
        <w:spacing w:line="220" w:lineRule="atLeast"/>
      </w:pPr>
    </w:p>
    <w:p w:rsidR="00FC7F92" w:rsidRDefault="00FC7F92" w:rsidP="00FC7F92">
      <w:pPr>
        <w:spacing w:line="220" w:lineRule="atLeast"/>
      </w:pPr>
      <w:r>
        <w:t xml:space="preserve">1.Weather Resistant Steel </w:t>
      </w:r>
    </w:p>
    <w:p w:rsidR="00FC7F92" w:rsidRDefault="00FC7F92" w:rsidP="00FC7F92">
      <w:pPr>
        <w:spacing w:line="220" w:lineRule="atLeast"/>
      </w:pPr>
      <w:proofErr w:type="spellStart"/>
      <w:r>
        <w:t>Corten</w:t>
      </w:r>
      <w:proofErr w:type="spellEnd"/>
      <w:r>
        <w:t xml:space="preserve"> Steel | </w:t>
      </w:r>
      <w:proofErr w:type="spellStart"/>
      <w:r>
        <w:t>Corten</w:t>
      </w:r>
      <w:proofErr w:type="spellEnd"/>
      <w:r>
        <w:t xml:space="preserve"> A | </w:t>
      </w:r>
      <w:proofErr w:type="spellStart"/>
      <w:r>
        <w:t>Corten</w:t>
      </w:r>
      <w:proofErr w:type="spellEnd"/>
      <w:r>
        <w:t xml:space="preserve"> B | S355J0WP | S355J0W | S355J2W</w:t>
      </w:r>
    </w:p>
    <w:p w:rsidR="00FC7F92" w:rsidRDefault="00FC7F92" w:rsidP="00FC7F92">
      <w:pPr>
        <w:spacing w:line="220" w:lineRule="atLeast"/>
        <w:rPr>
          <w:rFonts w:hint="eastAsia"/>
        </w:rPr>
      </w:pPr>
    </w:p>
    <w:p w:rsidR="00FC7F92" w:rsidRDefault="00FC7F92" w:rsidP="00FC7F92">
      <w:pPr>
        <w:spacing w:line="220" w:lineRule="atLeast"/>
      </w:pPr>
      <w:r>
        <w:t xml:space="preserve">2.S355J0WP is a weathering steel equivalent of </w:t>
      </w:r>
      <w:proofErr w:type="spellStart"/>
      <w:r>
        <w:t>Corten</w:t>
      </w:r>
      <w:proofErr w:type="spellEnd"/>
      <w:r>
        <w:t xml:space="preserve"> A S355J0WP is a structural weathering steel which is also referred to as atmospheric corrosion resistant steel. The main alloying elements are chromium nickel and copper with added phosphorous which gives it excellent self protecting qualities. As the steel reacts with elements in the atmosphere, the material forms a layer of rust over time which in essence protects the steel from corrosion. </w:t>
      </w:r>
    </w:p>
    <w:p w:rsidR="00FC7F92" w:rsidRDefault="00FC7F92" w:rsidP="00FC7F92">
      <w:pPr>
        <w:spacing w:line="220" w:lineRule="atLeast"/>
      </w:pPr>
    </w:p>
    <w:p w:rsidR="00FC7F92" w:rsidRDefault="00FC7F92" w:rsidP="00FC7F92">
      <w:pPr>
        <w:spacing w:line="220" w:lineRule="atLeast"/>
      </w:pPr>
      <w:r>
        <w:t xml:space="preserve">3.S355J0WP (which is an equivalent grade to </w:t>
      </w:r>
      <w:proofErr w:type="spellStart"/>
      <w:r>
        <w:t>Corten</w:t>
      </w:r>
      <w:proofErr w:type="spellEnd"/>
      <w:r>
        <w:t xml:space="preserve"> A) provides a long lasting and economic structural steel solution for use in applications such as steel bridges stack gas applications and in steel sculptured buildings due to the material's aesthetically pleasing finish. </w:t>
      </w:r>
    </w:p>
    <w:p w:rsidR="00FC7F92" w:rsidRDefault="00FC7F92" w:rsidP="00FC7F92">
      <w:pPr>
        <w:spacing w:line="220" w:lineRule="atLeast"/>
      </w:pPr>
    </w:p>
    <w:p w:rsidR="00FC7F92" w:rsidRDefault="00FC7F92" w:rsidP="00FC7F92">
      <w:pPr>
        <w:spacing w:line="220" w:lineRule="atLeast"/>
      </w:pPr>
      <w:r>
        <w:t>4.Grades &amp; Equivalents</w:t>
      </w:r>
    </w:p>
    <w:tbl>
      <w:tblPr>
        <w:tblW w:w="25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2765"/>
        <w:gridCol w:w="1448"/>
      </w:tblGrid>
      <w:tr w:rsidR="00FC7F92" w:rsidRPr="00FC7F92" w:rsidTr="00FC7F92">
        <w:tc>
          <w:tcPr>
            <w:tcW w:w="0" w:type="auto"/>
            <w:shd w:val="clear" w:color="auto" w:fill="FFFFFF" w:themeFill="background1"/>
            <w:tcMar>
              <w:top w:w="60" w:type="dxa"/>
              <w:left w:w="60" w:type="dxa"/>
              <w:bottom w:w="60" w:type="dxa"/>
              <w:right w:w="60" w:type="dxa"/>
            </w:tcMar>
            <w:vAlign w:val="cente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EN 10025-5:2004</w:t>
            </w:r>
          </w:p>
        </w:tc>
        <w:tc>
          <w:tcPr>
            <w:tcW w:w="0" w:type="auto"/>
            <w:shd w:val="clear" w:color="auto" w:fill="FFFFFF" w:themeFill="background1"/>
            <w:tcMar>
              <w:top w:w="60" w:type="dxa"/>
              <w:left w:w="60" w:type="dxa"/>
              <w:bottom w:w="60" w:type="dxa"/>
              <w:right w:w="60" w:type="dxa"/>
            </w:tcMar>
            <w:vAlign w:val="center"/>
            <w:hideMark/>
          </w:tcPr>
          <w:p w:rsidR="00FC7F92" w:rsidRPr="00FC7F92" w:rsidRDefault="00FC7F92" w:rsidP="00FC7F92">
            <w:pPr>
              <w:adjustRightInd/>
              <w:snapToGrid/>
              <w:spacing w:after="0"/>
              <w:rPr>
                <w:rFonts w:ascii="Verdana" w:eastAsia="宋体" w:hAnsi="Verdana" w:cs="宋体"/>
                <w:sz w:val="18"/>
                <w:szCs w:val="18"/>
              </w:rPr>
            </w:pPr>
            <w:proofErr w:type="spellStart"/>
            <w:r w:rsidRPr="00FC7F92">
              <w:rPr>
                <w:rFonts w:ascii="Verdana" w:eastAsia="宋体" w:hAnsi="Verdana" w:cs="宋体"/>
                <w:sz w:val="18"/>
                <w:szCs w:val="18"/>
              </w:rPr>
              <w:t>Corten</w:t>
            </w:r>
            <w:proofErr w:type="spellEnd"/>
          </w:p>
        </w:tc>
      </w:tr>
      <w:tr w:rsidR="00FC7F92" w:rsidRPr="00FC7F92" w:rsidTr="00FC7F92">
        <w:tc>
          <w:tcPr>
            <w:tcW w:w="0" w:type="auto"/>
            <w:shd w:val="clear" w:color="auto" w:fill="FFFFFF" w:themeFill="background1"/>
            <w:tcMar>
              <w:top w:w="60" w:type="dxa"/>
              <w:left w:w="60" w:type="dxa"/>
              <w:bottom w:w="60" w:type="dxa"/>
              <w:right w:w="60" w:type="dxa"/>
            </w:tcMar>
            <w:vAlign w:val="cente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S355J0WP</w:t>
            </w:r>
          </w:p>
        </w:tc>
        <w:tc>
          <w:tcPr>
            <w:tcW w:w="0" w:type="auto"/>
            <w:shd w:val="clear" w:color="auto" w:fill="FFFFFF" w:themeFill="background1"/>
            <w:tcMar>
              <w:top w:w="60" w:type="dxa"/>
              <w:left w:w="60" w:type="dxa"/>
              <w:bottom w:w="60" w:type="dxa"/>
              <w:right w:w="60" w:type="dxa"/>
            </w:tcMar>
            <w:vAlign w:val="center"/>
            <w:hideMark/>
          </w:tcPr>
          <w:p w:rsidR="00FC7F92" w:rsidRPr="00FC7F92" w:rsidRDefault="00FC7F92" w:rsidP="00FC7F92">
            <w:pPr>
              <w:adjustRightInd/>
              <w:snapToGrid/>
              <w:spacing w:after="0"/>
              <w:rPr>
                <w:rFonts w:ascii="Verdana" w:eastAsia="宋体" w:hAnsi="Verdana" w:cs="宋体"/>
                <w:sz w:val="18"/>
                <w:szCs w:val="18"/>
              </w:rPr>
            </w:pPr>
            <w:proofErr w:type="spellStart"/>
            <w:r w:rsidRPr="00FC7F92">
              <w:rPr>
                <w:rFonts w:ascii="Verdana" w:eastAsia="宋体" w:hAnsi="Verdana" w:cs="宋体"/>
                <w:sz w:val="18"/>
                <w:szCs w:val="18"/>
              </w:rPr>
              <w:t>Corten</w:t>
            </w:r>
            <w:proofErr w:type="spellEnd"/>
            <w:r w:rsidRPr="00FC7F92">
              <w:rPr>
                <w:rFonts w:ascii="Verdana" w:eastAsia="宋体" w:hAnsi="Verdana" w:cs="宋体"/>
                <w:sz w:val="18"/>
                <w:szCs w:val="18"/>
              </w:rPr>
              <w:t xml:space="preserve"> A</w:t>
            </w:r>
          </w:p>
        </w:tc>
      </w:tr>
    </w:tbl>
    <w:p w:rsidR="00FC7F92" w:rsidRDefault="00FC7F92" w:rsidP="00FC7F92">
      <w:pPr>
        <w:spacing w:line="220" w:lineRule="atLeast"/>
      </w:pPr>
    </w:p>
    <w:p w:rsidR="00FC7F92" w:rsidRDefault="00FC7F92" w:rsidP="00FC7F92">
      <w:pPr>
        <w:spacing w:line="220" w:lineRule="atLeast"/>
      </w:pPr>
    </w:p>
    <w:p w:rsidR="00FC7F92" w:rsidRDefault="00FC7F92" w:rsidP="00FC7F92">
      <w:pPr>
        <w:spacing w:line="220" w:lineRule="atLeast"/>
      </w:pPr>
      <w:r>
        <w:t>5.Chemical Composition</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1070"/>
        <w:gridCol w:w="529"/>
        <w:gridCol w:w="529"/>
        <w:gridCol w:w="415"/>
        <w:gridCol w:w="1020"/>
        <w:gridCol w:w="644"/>
        <w:gridCol w:w="644"/>
        <w:gridCol w:w="1535"/>
        <w:gridCol w:w="1020"/>
        <w:gridCol w:w="1020"/>
      </w:tblGrid>
      <w:tr w:rsidR="00FC7F92" w:rsidRPr="00FC7F92" w:rsidTr="00FC7F92">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Grade</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C</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Si</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proofErr w:type="spellStart"/>
            <w:r w:rsidRPr="00FC7F92">
              <w:rPr>
                <w:rFonts w:ascii="Verdana" w:eastAsia="宋体" w:hAnsi="Verdana" w:cs="宋体"/>
                <w:sz w:val="18"/>
                <w:szCs w:val="18"/>
              </w:rPr>
              <w:t>Mn</w:t>
            </w:r>
            <w:proofErr w:type="spellEnd"/>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P</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S</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N</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Addition of</w:t>
            </w:r>
            <w:r w:rsidRPr="00FC7F92">
              <w:rPr>
                <w:rFonts w:ascii="Verdana" w:eastAsia="宋体" w:hAnsi="Verdana" w:cs="宋体"/>
                <w:sz w:val="18"/>
                <w:szCs w:val="18"/>
              </w:rPr>
              <w:br/>
              <w:t>nitrogen binding</w:t>
            </w:r>
            <w:r w:rsidRPr="00FC7F92">
              <w:rPr>
                <w:rFonts w:ascii="Verdana" w:eastAsia="宋体" w:hAnsi="Verdana" w:cs="宋体"/>
                <w:sz w:val="18"/>
                <w:szCs w:val="18"/>
              </w:rPr>
              <w:br/>
              <w:t>elements</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Cr</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Cu</w:t>
            </w:r>
          </w:p>
        </w:tc>
      </w:tr>
      <w:tr w:rsidR="00FC7F92" w:rsidRPr="00FC7F92" w:rsidTr="00FC7F92">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S355J0WP</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0.12</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0.75</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1.0</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0.06/0.15</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0.035</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0.009</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0.30/1.25</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0.25/0.55</w:t>
            </w:r>
          </w:p>
        </w:tc>
      </w:tr>
    </w:tbl>
    <w:p w:rsidR="00FC7F92" w:rsidRDefault="00FC7F92" w:rsidP="00FC7F92">
      <w:pPr>
        <w:spacing w:line="220" w:lineRule="atLeast"/>
      </w:pPr>
      <w:r>
        <w:t xml:space="preserve">Maximum values unless otherwise stated </w:t>
      </w:r>
    </w:p>
    <w:p w:rsidR="00FC7F92" w:rsidRDefault="00FC7F92" w:rsidP="00FC7F92">
      <w:pPr>
        <w:spacing w:line="220" w:lineRule="atLeast"/>
      </w:pPr>
    </w:p>
    <w:p w:rsidR="00FC7F92" w:rsidRDefault="00FC7F92" w:rsidP="00FC7F92">
      <w:pPr>
        <w:spacing w:line="220" w:lineRule="atLeast"/>
      </w:pPr>
      <w:r>
        <w:t>6.Mechanical Properties</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1071"/>
        <w:gridCol w:w="497"/>
        <w:gridCol w:w="762"/>
        <w:gridCol w:w="762"/>
        <w:gridCol w:w="762"/>
        <w:gridCol w:w="876"/>
        <w:gridCol w:w="945"/>
        <w:gridCol w:w="889"/>
        <w:gridCol w:w="917"/>
        <w:gridCol w:w="945"/>
      </w:tblGrid>
      <w:tr w:rsidR="00FC7F92" w:rsidRPr="00FC7F92" w:rsidTr="00FC7F92">
        <w:tc>
          <w:tcPr>
            <w:tcW w:w="0" w:type="auto"/>
            <w:vMerge w:val="restart"/>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Grade</w:t>
            </w:r>
          </w:p>
        </w:tc>
        <w:tc>
          <w:tcPr>
            <w:tcW w:w="0" w:type="auto"/>
            <w:gridSpan w:val="6"/>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 xml:space="preserve">Min. Yield Strength </w:t>
            </w:r>
            <w:proofErr w:type="spellStart"/>
            <w:r w:rsidRPr="00FC7F92">
              <w:rPr>
                <w:rFonts w:ascii="Verdana" w:eastAsia="宋体" w:hAnsi="Verdana" w:cs="宋体"/>
                <w:sz w:val="18"/>
                <w:szCs w:val="18"/>
              </w:rPr>
              <w:t>Reh</w:t>
            </w:r>
            <w:proofErr w:type="spellEnd"/>
            <w:r w:rsidRPr="00FC7F92">
              <w:rPr>
                <w:rFonts w:ascii="Verdana" w:eastAsia="宋体" w:hAnsi="Verdana" w:cs="宋体"/>
                <w:sz w:val="18"/>
                <w:szCs w:val="18"/>
              </w:rPr>
              <w:t xml:space="preserve"> </w:t>
            </w:r>
            <w:proofErr w:type="spellStart"/>
            <w:r w:rsidRPr="00FC7F92">
              <w:rPr>
                <w:rFonts w:ascii="Verdana" w:eastAsia="宋体" w:hAnsi="Verdana" w:cs="宋体"/>
                <w:sz w:val="18"/>
                <w:szCs w:val="18"/>
              </w:rPr>
              <w:t>MPa</w:t>
            </w:r>
            <w:proofErr w:type="spellEnd"/>
          </w:p>
        </w:tc>
        <w:tc>
          <w:tcPr>
            <w:tcW w:w="0" w:type="auto"/>
            <w:gridSpan w:val="3"/>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 xml:space="preserve">Tensile Strength </w:t>
            </w:r>
            <w:proofErr w:type="spellStart"/>
            <w:r w:rsidRPr="00FC7F92">
              <w:rPr>
                <w:rFonts w:ascii="Verdana" w:eastAsia="宋体" w:hAnsi="Verdana" w:cs="宋体"/>
                <w:sz w:val="18"/>
                <w:szCs w:val="18"/>
              </w:rPr>
              <w:t>Rm</w:t>
            </w:r>
            <w:proofErr w:type="spellEnd"/>
            <w:r w:rsidRPr="00FC7F92">
              <w:rPr>
                <w:rFonts w:ascii="Verdana" w:eastAsia="宋体" w:hAnsi="Verdana" w:cs="宋体"/>
                <w:sz w:val="18"/>
                <w:szCs w:val="18"/>
              </w:rPr>
              <w:t xml:space="preserve"> </w:t>
            </w:r>
            <w:proofErr w:type="spellStart"/>
            <w:r w:rsidRPr="00FC7F92">
              <w:rPr>
                <w:rFonts w:ascii="Verdana" w:eastAsia="宋体" w:hAnsi="Verdana" w:cs="宋体"/>
                <w:sz w:val="18"/>
                <w:szCs w:val="18"/>
              </w:rPr>
              <w:t>MPa</w:t>
            </w:r>
            <w:proofErr w:type="spellEnd"/>
          </w:p>
        </w:tc>
      </w:tr>
      <w:tr w:rsidR="00FC7F92" w:rsidRPr="00FC7F92" w:rsidTr="00FC7F92">
        <w:tc>
          <w:tcPr>
            <w:tcW w:w="0" w:type="auto"/>
            <w:vMerge/>
            <w:shd w:val="clear" w:color="auto" w:fill="FFFFFF" w:themeFill="background1"/>
            <w:vAlign w:val="center"/>
            <w:hideMark/>
          </w:tcPr>
          <w:p w:rsidR="00FC7F92" w:rsidRPr="00FC7F92" w:rsidRDefault="00FC7F92" w:rsidP="00FC7F92">
            <w:pPr>
              <w:adjustRightInd/>
              <w:snapToGrid/>
              <w:spacing w:after="0"/>
              <w:rPr>
                <w:rFonts w:ascii="Verdana" w:eastAsia="宋体" w:hAnsi="Verdana" w:cs="宋体"/>
                <w:sz w:val="18"/>
                <w:szCs w:val="18"/>
              </w:rPr>
            </w:pPr>
          </w:p>
        </w:tc>
        <w:tc>
          <w:tcPr>
            <w:tcW w:w="0" w:type="auto"/>
            <w:gridSpan w:val="6"/>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Nominal Thickness (mm)</w:t>
            </w:r>
          </w:p>
        </w:tc>
        <w:tc>
          <w:tcPr>
            <w:tcW w:w="0" w:type="auto"/>
            <w:gridSpan w:val="3"/>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Nominal Thickness (mm)</w:t>
            </w:r>
          </w:p>
        </w:tc>
      </w:tr>
      <w:tr w:rsidR="00FC7F92" w:rsidRPr="00FC7F92" w:rsidTr="00FC7F92">
        <w:tc>
          <w:tcPr>
            <w:tcW w:w="0" w:type="auto"/>
            <w:vMerge/>
            <w:shd w:val="clear" w:color="auto" w:fill="FFFFFF" w:themeFill="background1"/>
            <w:vAlign w:val="center"/>
            <w:hideMark/>
          </w:tcPr>
          <w:p w:rsidR="00FC7F92" w:rsidRPr="00FC7F92" w:rsidRDefault="00FC7F92" w:rsidP="00FC7F92">
            <w:pPr>
              <w:adjustRightInd/>
              <w:snapToGrid/>
              <w:spacing w:after="0"/>
              <w:rPr>
                <w:rFonts w:ascii="Verdana" w:eastAsia="宋体" w:hAnsi="Verdana" w:cs="宋体"/>
                <w:sz w:val="18"/>
                <w:szCs w:val="18"/>
              </w:rPr>
            </w:pP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≤16</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&gt;16 ≤40</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&gt;40 ≤63</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&gt;63 ≤80</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&gt;80 ≤100</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&gt;100 ≤150</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&gt;3</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&gt;3 ≤100</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&gt;100 ≤150</w:t>
            </w:r>
          </w:p>
        </w:tc>
      </w:tr>
      <w:tr w:rsidR="00FC7F92" w:rsidRPr="00FC7F92" w:rsidTr="00FC7F92">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S355J0WP</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355</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345</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510/680</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470/630</w:t>
            </w:r>
          </w:p>
        </w:tc>
        <w:tc>
          <w:tcPr>
            <w:tcW w:w="0" w:type="auto"/>
            <w:shd w:val="clear" w:color="auto" w:fill="FFFFFF" w:themeFill="background1"/>
            <w:tcMar>
              <w:top w:w="60" w:type="dxa"/>
              <w:left w:w="60" w:type="dxa"/>
              <w:bottom w:w="60" w:type="dxa"/>
              <w:right w:w="60" w:type="dxa"/>
            </w:tcMar>
            <w:hideMark/>
          </w:tcPr>
          <w:p w:rsidR="00FC7F92" w:rsidRPr="00FC7F92" w:rsidRDefault="00FC7F92" w:rsidP="00FC7F92">
            <w:pPr>
              <w:adjustRightInd/>
              <w:snapToGrid/>
              <w:spacing w:after="0"/>
              <w:rPr>
                <w:rFonts w:ascii="Verdana" w:eastAsia="宋体" w:hAnsi="Verdana" w:cs="宋体"/>
                <w:sz w:val="18"/>
                <w:szCs w:val="18"/>
              </w:rPr>
            </w:pPr>
            <w:r w:rsidRPr="00FC7F92">
              <w:rPr>
                <w:rFonts w:ascii="Verdana" w:eastAsia="宋体" w:hAnsi="Verdana" w:cs="宋体"/>
                <w:sz w:val="18"/>
                <w:szCs w:val="18"/>
              </w:rPr>
              <w:t>–</w:t>
            </w:r>
          </w:p>
        </w:tc>
      </w:tr>
    </w:tbl>
    <w:p w:rsidR="00FC7F92" w:rsidRDefault="00FC7F92" w:rsidP="00FC7F92">
      <w:pPr>
        <w:spacing w:line="220" w:lineRule="atLeast"/>
      </w:pPr>
      <w:r>
        <w:t>(Please note: the technical information above is for guidance only – for exact specifications please check with our Sales Team)</w:t>
      </w:r>
    </w:p>
    <w:p w:rsidR="004358AB" w:rsidRDefault="00FC7F92" w:rsidP="00FC7F92">
      <w:pPr>
        <w:spacing w:line="220" w:lineRule="atLeast"/>
      </w:pPr>
      <w:r>
        <w:rPr>
          <w:rFonts w:hint="eastAsia"/>
        </w:rPr>
        <w:lastRenderedPageBreak/>
        <w:t>7.</w:t>
      </w:r>
      <w:r>
        <w:t xml:space="preserve">As a worldwide steel </w:t>
      </w:r>
      <w:proofErr w:type="spellStart"/>
      <w:r>
        <w:t>stockist</w:t>
      </w:r>
      <w:proofErr w:type="spellEnd"/>
      <w:r>
        <w:t>, We can offer S355J0WP weathering steel to your requirements –  Please contact us with your enquiry.</w:t>
      </w: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1E6D71"/>
    <w:rsid w:val="00323B43"/>
    <w:rsid w:val="003D37D8"/>
    <w:rsid w:val="00426133"/>
    <w:rsid w:val="004358AB"/>
    <w:rsid w:val="008B7726"/>
    <w:rsid w:val="00D31D50"/>
    <w:rsid w:val="00FC7F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499341">
      <w:bodyDiv w:val="1"/>
      <w:marLeft w:val="0"/>
      <w:marRight w:val="0"/>
      <w:marTop w:val="0"/>
      <w:marBottom w:val="0"/>
      <w:divBdr>
        <w:top w:val="none" w:sz="0" w:space="0" w:color="auto"/>
        <w:left w:val="none" w:sz="0" w:space="0" w:color="auto"/>
        <w:bottom w:val="none" w:sz="0" w:space="0" w:color="auto"/>
        <w:right w:val="none" w:sz="0" w:space="0" w:color="auto"/>
      </w:divBdr>
    </w:div>
    <w:div w:id="1187908562">
      <w:bodyDiv w:val="1"/>
      <w:marLeft w:val="0"/>
      <w:marRight w:val="0"/>
      <w:marTop w:val="0"/>
      <w:marBottom w:val="0"/>
      <w:divBdr>
        <w:top w:val="none" w:sz="0" w:space="0" w:color="auto"/>
        <w:left w:val="none" w:sz="0" w:space="0" w:color="auto"/>
        <w:bottom w:val="none" w:sz="0" w:space="0" w:color="auto"/>
        <w:right w:val="none" w:sz="0" w:space="0" w:color="auto"/>
      </w:divBdr>
    </w:div>
    <w:div w:id="137175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2015-11-27T03:37:00Z</dcterms:modified>
</cp:coreProperties>
</file>